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A" w:rsidRPr="007E28AD" w:rsidRDefault="0044490A" w:rsidP="0044490A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p w:rsidR="0044490A" w:rsidRPr="007E28AD" w:rsidRDefault="0044490A" w:rsidP="0044490A">
      <w:pPr>
        <w:tabs>
          <w:tab w:val="left" w:pos="21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>27.06.2016</w:t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  <w:t xml:space="preserve">                                             № 01/03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>достоверности сведений об избирателях и подписей избирателей, содержащихся в подписных листах, в поддержку кандидата в депутаты Законодательной Думы Томской области шестого созыва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44490A" w:rsidRPr="007E28AD" w:rsidRDefault="0044490A" w:rsidP="0044490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 w:rsidRPr="007E28AD">
        <w:rPr>
          <w:sz w:val="28"/>
          <w:szCs w:val="20"/>
        </w:rPr>
        <w:t>В соответствии с частью 2 статьи 38 Закона Томской области от 12 июля                  2006 года № 147-ОЗ «О выборах депутатов Законодательной Думы Томской области», в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в депутаты Законодательной Думы Томской</w:t>
      </w:r>
      <w:proofErr w:type="gramEnd"/>
      <w:r w:rsidRPr="007E28AD">
        <w:rPr>
          <w:sz w:val="28"/>
          <w:szCs w:val="20"/>
        </w:rPr>
        <w:t xml:space="preserve"> области шестого созыва, </w:t>
      </w:r>
    </w:p>
    <w:p w:rsidR="0044490A" w:rsidRPr="007E28AD" w:rsidRDefault="0044490A" w:rsidP="0044490A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/>
        <w:ind w:firstLine="709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7E28AD">
        <w:rPr>
          <w:b/>
          <w:sz w:val="28"/>
          <w:szCs w:val="28"/>
        </w:rPr>
        <w:t>Кетскому</w:t>
      </w:r>
      <w:proofErr w:type="spellEnd"/>
      <w:r w:rsidRPr="007E28AD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44490A" w:rsidRPr="007E28AD" w:rsidRDefault="0044490A" w:rsidP="0044490A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44490A" w:rsidRPr="007E28AD" w:rsidRDefault="0044490A" w:rsidP="0044490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44490A" w:rsidRPr="007E28AD" w:rsidRDefault="0044490A" w:rsidP="0044490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44490A" w:rsidRPr="007E28AD" w:rsidRDefault="0044490A" w:rsidP="0044490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>3. Тихонова Елена Федоровна</w:t>
      </w:r>
    </w:p>
    <w:p w:rsidR="0044490A" w:rsidRPr="007E28AD" w:rsidRDefault="0044490A" w:rsidP="0044490A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44490A" w:rsidRPr="007E28AD" w:rsidRDefault="0044490A" w:rsidP="0044490A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окружной </w:t>
      </w:r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окружной </w:t>
      </w:r>
    </w:p>
    <w:p w:rsidR="0044490A" w:rsidRPr="007E28AD" w:rsidRDefault="0044490A" w:rsidP="0044490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6B2FF5" w:rsidRPr="0044490A" w:rsidRDefault="006B2FF5">
      <w:pPr>
        <w:rPr>
          <w:b/>
        </w:rPr>
      </w:pPr>
    </w:p>
    <w:sectPr w:rsidR="006B2FF5" w:rsidRPr="0044490A" w:rsidSect="006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00"/>
    <w:rsid w:val="0044490A"/>
    <w:rsid w:val="006B2FF5"/>
    <w:rsid w:val="00B82600"/>
    <w:rsid w:val="00CC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2016-06-27T06:23:00Z</dcterms:created>
  <dcterms:modified xsi:type="dcterms:W3CDTF">2016-06-27T06:23:00Z</dcterms:modified>
</cp:coreProperties>
</file>